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684FE"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014C268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2024年度党建引领</w:t>
      </w:r>
      <w:r>
        <w:rPr>
          <w:rFonts w:hint="eastAsia" w:ascii="Times New Roman" w:hAnsi="Times New Roman" w:eastAsia="黑体" w:cs="Times New Roman"/>
          <w:sz w:val="36"/>
          <w:szCs w:val="36"/>
        </w:rPr>
        <w:t>乡村治理典型案例推荐表</w:t>
      </w:r>
    </w:p>
    <w:bookmarkEnd w:id="0"/>
    <w:p w14:paraId="3FDD849A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推荐单位（盖章）：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联系人: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3154"/>
        <w:gridCol w:w="4076"/>
        <w:gridCol w:w="4110"/>
      </w:tblGrid>
      <w:tr w14:paraId="6442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2FC6C7FC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案例地区</w:t>
            </w:r>
          </w:p>
        </w:tc>
        <w:tc>
          <w:tcPr>
            <w:tcW w:w="3154" w:type="dxa"/>
            <w:noWrap w:val="0"/>
            <w:vAlign w:val="top"/>
          </w:tcPr>
          <w:p w14:paraId="1B6F7C46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案例名称</w:t>
            </w:r>
          </w:p>
        </w:tc>
        <w:tc>
          <w:tcPr>
            <w:tcW w:w="4076" w:type="dxa"/>
            <w:noWrap w:val="0"/>
            <w:vAlign w:val="top"/>
          </w:tcPr>
          <w:p w14:paraId="3F9E412F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案例摘要</w:t>
            </w:r>
          </w:p>
        </w:tc>
        <w:tc>
          <w:tcPr>
            <w:tcW w:w="4110" w:type="dxa"/>
            <w:noWrap w:val="0"/>
            <w:vAlign w:val="top"/>
          </w:tcPr>
          <w:p w14:paraId="29B1D4CA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案例联系人及联系方式</w:t>
            </w:r>
          </w:p>
        </w:tc>
      </w:tr>
      <w:tr w14:paraId="441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6D0CB03A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5BD2CFFE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2232764F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36DF504F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  <w:tr w14:paraId="113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14B1D416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7D2057E1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694F129A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2558CF41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  <w:tr w14:paraId="24E0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543B64CA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5959210C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153BEB6B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61D70982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  <w:tr w14:paraId="61AA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0FA3A49C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346CCF6D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6DD2F4E2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567836DF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  <w:tr w14:paraId="0B6A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03B9C630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7FA7068D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74F43232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05B2CE28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  <w:tr w14:paraId="1E4B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 w14:paraId="4FD5E0D1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3154" w:type="dxa"/>
            <w:noWrap w:val="0"/>
            <w:vAlign w:val="top"/>
          </w:tcPr>
          <w:p w14:paraId="012D92E9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076" w:type="dxa"/>
            <w:noWrap w:val="0"/>
            <w:vAlign w:val="top"/>
          </w:tcPr>
          <w:p w14:paraId="24E3F567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 w14:paraId="3A482A6B"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</w:p>
        </w:tc>
      </w:tr>
    </w:tbl>
    <w:p w14:paraId="6200CA3F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填写说明：1.案例地区请按照行政区划规范填写；2.案例名称要精炼准确，不超过20个字；3.案例摘要重点突出经验和做法（150字左右）；4.案例联系人一般为案例所在地（地市、县、乡镇、村）的具体负责同志。</w:t>
      </w:r>
    </w:p>
    <w:p w14:paraId="2D3239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OGNiZDk3N2YxMzM5MjkzZjYzY2UyOWE2ZDBhNmYifQ=="/>
  </w:docVars>
  <w:rsids>
    <w:rsidRoot w:val="6F344829"/>
    <w:rsid w:val="6F34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2024-07-16T09:47:00Z</dcterms:created>
  <dc:creator>开开心心写论文</dc:creator>
  <cp:lastModifiedBy>开开心心写论文</cp:lastModifiedBy>
  <dcterms:modified xsi:type="dcterms:W3CDTF">2024-07-16T09:48:13Z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F37BD4B9C4E64095B025FB8C5A059EC6_11</vt:lpwstr>
  </property>
</Properties>
</file>